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4884" w:type="dxa"/>
        <w:tblInd w:w="-147" w:type="dxa"/>
        <w:tblLook w:val="04A0" w:firstRow="1" w:lastRow="0" w:firstColumn="1" w:lastColumn="0" w:noHBand="0" w:noVBand="1"/>
      </w:tblPr>
      <w:tblGrid>
        <w:gridCol w:w="708"/>
        <w:gridCol w:w="1937"/>
        <w:gridCol w:w="12239"/>
      </w:tblGrid>
      <w:tr w:rsidR="00305342" w14:paraId="2E33145E" w14:textId="77777777" w:rsidTr="00AD4344">
        <w:tc>
          <w:tcPr>
            <w:tcW w:w="264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3145B" w14:textId="77777777" w:rsidR="00305342" w:rsidRPr="00305342" w:rsidRDefault="00305342" w:rsidP="00305342">
            <w:pPr>
              <w:pStyle w:val="KeinLeerraum"/>
              <w:jc w:val="center"/>
              <w:rPr>
                <w:b/>
              </w:rPr>
            </w:pPr>
            <w:r w:rsidRPr="00305342">
              <w:rPr>
                <w:b/>
              </w:rPr>
              <w:t>Stundenthema:</w:t>
            </w:r>
          </w:p>
        </w:tc>
        <w:tc>
          <w:tcPr>
            <w:tcW w:w="12239" w:type="dxa"/>
            <w:tcBorders>
              <w:bottom w:val="single" w:sz="4" w:space="0" w:color="auto"/>
            </w:tcBorders>
            <w:vAlign w:val="center"/>
          </w:tcPr>
          <w:p w14:paraId="2E33145D" w14:textId="719E53CA" w:rsidR="00305342" w:rsidRPr="00305342" w:rsidRDefault="00AD4344" w:rsidP="0D6670A7">
            <w:pPr>
              <w:pStyle w:val="KeinLeerraum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305342" w14:paraId="2E331461" w14:textId="77777777" w:rsidTr="00AD4344">
        <w:tc>
          <w:tcPr>
            <w:tcW w:w="2645" w:type="dxa"/>
            <w:gridSpan w:val="2"/>
            <w:tcBorders>
              <w:left w:val="nil"/>
              <w:right w:val="nil"/>
            </w:tcBorders>
          </w:tcPr>
          <w:p w14:paraId="2E33145F" w14:textId="77777777" w:rsidR="00305342" w:rsidRPr="00305342" w:rsidRDefault="00305342" w:rsidP="00305342">
            <w:pPr>
              <w:pStyle w:val="KeinLeerraum"/>
              <w:jc w:val="left"/>
              <w:rPr>
                <w:b/>
                <w:sz w:val="12"/>
              </w:rPr>
            </w:pPr>
          </w:p>
        </w:tc>
        <w:tc>
          <w:tcPr>
            <w:tcW w:w="12239" w:type="dxa"/>
            <w:tcBorders>
              <w:left w:val="nil"/>
              <w:right w:val="nil"/>
            </w:tcBorders>
          </w:tcPr>
          <w:p w14:paraId="2E331460" w14:textId="77777777" w:rsidR="00305342" w:rsidRPr="00305342" w:rsidRDefault="00305342" w:rsidP="00305342">
            <w:pPr>
              <w:pStyle w:val="KeinLeerraum"/>
              <w:jc w:val="left"/>
              <w:rPr>
                <w:b/>
                <w:sz w:val="12"/>
              </w:rPr>
            </w:pPr>
          </w:p>
        </w:tc>
      </w:tr>
      <w:tr w:rsidR="0062534B" w14:paraId="2E331464" w14:textId="77777777" w:rsidTr="00AD4344"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E331462" w14:textId="65710041" w:rsidR="0062534B" w:rsidRPr="00305342" w:rsidRDefault="0062534B" w:rsidP="0062534B">
            <w:pPr>
              <w:pStyle w:val="KeinLeerraum"/>
              <w:rPr>
                <w:b/>
              </w:rPr>
            </w:pPr>
          </w:p>
        </w:tc>
        <w:tc>
          <w:tcPr>
            <w:tcW w:w="1937" w:type="dxa"/>
            <w:shd w:val="clear" w:color="auto" w:fill="D9D9D9" w:themeFill="background1" w:themeFillShade="D9"/>
            <w:vAlign w:val="center"/>
          </w:tcPr>
          <w:p w14:paraId="7F3733E0" w14:textId="0C7F77B1" w:rsidR="0062534B" w:rsidRPr="00305342" w:rsidRDefault="0062534B" w:rsidP="0062534B">
            <w:pPr>
              <w:pStyle w:val="KeinLeerraum"/>
              <w:rPr>
                <w:b/>
              </w:rPr>
            </w:pPr>
            <w:r w:rsidRPr="00305342">
              <w:rPr>
                <w:b/>
              </w:rPr>
              <w:t>Kompetenzbereich</w:t>
            </w:r>
          </w:p>
        </w:tc>
        <w:tc>
          <w:tcPr>
            <w:tcW w:w="12239" w:type="dxa"/>
            <w:shd w:val="clear" w:color="auto" w:fill="D9D9D9" w:themeFill="background1" w:themeFillShade="D9"/>
            <w:vAlign w:val="center"/>
          </w:tcPr>
          <w:p w14:paraId="2E331463" w14:textId="257F2068" w:rsidR="0062534B" w:rsidRPr="00305342" w:rsidRDefault="0062534B" w:rsidP="0D6670A7">
            <w:pPr>
              <w:pStyle w:val="KeinLeerraum"/>
              <w:jc w:val="center"/>
              <w:rPr>
                <w:b/>
                <w:bCs/>
              </w:rPr>
            </w:pPr>
            <w:r w:rsidRPr="0D6670A7">
              <w:rPr>
                <w:b/>
                <w:bCs/>
              </w:rPr>
              <w:t xml:space="preserve">Die SuS </w:t>
            </w:r>
            <w:r w:rsidR="4CFC9A39" w:rsidRPr="0D6670A7">
              <w:rPr>
                <w:b/>
                <w:bCs/>
              </w:rPr>
              <w:t xml:space="preserve">erweitern die Kompetenz </w:t>
            </w:r>
            <w:r w:rsidRPr="0D6670A7">
              <w:rPr>
                <w:b/>
                <w:bCs/>
              </w:rPr>
              <w:t>…</w:t>
            </w:r>
          </w:p>
        </w:tc>
      </w:tr>
      <w:tr w:rsidR="0062534B" w14:paraId="2E331469" w14:textId="77777777" w:rsidTr="00AD4344">
        <w:tc>
          <w:tcPr>
            <w:tcW w:w="708" w:type="dxa"/>
            <w:vMerge w:val="restart"/>
            <w:shd w:val="clear" w:color="auto" w:fill="D9D9D9" w:themeFill="background1" w:themeFillShade="D9"/>
            <w:textDirection w:val="btLr"/>
          </w:tcPr>
          <w:p w14:paraId="2E331465" w14:textId="36CDBD05" w:rsidR="0062534B" w:rsidRPr="00305342" w:rsidRDefault="0062534B" w:rsidP="0062534B">
            <w:pPr>
              <w:pStyle w:val="KeinLeerraum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Didaktisches Zentrum</w:t>
            </w:r>
          </w:p>
        </w:tc>
        <w:tc>
          <w:tcPr>
            <w:tcW w:w="1937" w:type="dxa"/>
            <w:vAlign w:val="center"/>
          </w:tcPr>
          <w:p w14:paraId="7026E391" w14:textId="4B1722D8" w:rsidR="0062534B" w:rsidRPr="00305342" w:rsidRDefault="0AAE849F" w:rsidP="00AD4344">
            <w:pPr>
              <w:jc w:val="center"/>
              <w:rPr>
                <w:b/>
                <w:bCs/>
                <w:sz w:val="28"/>
                <w:szCs w:val="28"/>
              </w:rPr>
            </w:pPr>
            <w:r w:rsidRPr="00AD4344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  <w:t>K</w:t>
            </w:r>
            <w:r w:rsidR="00AD4344" w:rsidRPr="00AD4344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  <w:t>1 … K6</w:t>
            </w:r>
            <w:r w:rsidR="00AD4344">
              <w:rPr>
                <w:rStyle w:val="Funotenzeichen"/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  <w:footnoteReference w:id="1"/>
            </w:r>
          </w:p>
        </w:tc>
        <w:tc>
          <w:tcPr>
            <w:tcW w:w="12239" w:type="dxa"/>
          </w:tcPr>
          <w:p w14:paraId="2E331466" w14:textId="2CEF373D" w:rsidR="0062534B" w:rsidRDefault="0062534B" w:rsidP="004958CA">
            <w:pPr>
              <w:pStyle w:val="KeinLeerraum"/>
              <w:jc w:val="left"/>
              <w:rPr>
                <w:b/>
              </w:rPr>
            </w:pPr>
          </w:p>
          <w:p w14:paraId="2E331467" w14:textId="1B1E676E" w:rsidR="0062534B" w:rsidRDefault="5FFD6EC9" w:rsidP="35B97213">
            <w:pPr>
              <w:pStyle w:val="KeinLeerraum"/>
              <w:jc w:val="left"/>
              <w:rPr>
                <w:b/>
                <w:bCs/>
              </w:rPr>
            </w:pPr>
            <w:r w:rsidRPr="0D6670A7">
              <w:rPr>
                <w:b/>
                <w:bCs/>
              </w:rPr>
              <w:t xml:space="preserve">…, indem die </w:t>
            </w:r>
            <w:r w:rsidR="495369D0" w:rsidRPr="0D6670A7">
              <w:rPr>
                <w:b/>
                <w:bCs/>
              </w:rPr>
              <w:t xml:space="preserve">sie </w:t>
            </w:r>
            <w:r w:rsidRPr="0D6670A7">
              <w:rPr>
                <w:b/>
                <w:bCs/>
              </w:rPr>
              <w:t xml:space="preserve">… </w:t>
            </w:r>
            <w:r w:rsidR="4A892236" w:rsidRPr="0D6670A7">
              <w:rPr>
                <w:b/>
                <w:bCs/>
              </w:rPr>
              <w:t>OPERATOR</w:t>
            </w:r>
            <w:r w:rsidR="00AD4344">
              <w:rPr>
                <w:rStyle w:val="Funotenzeichen"/>
                <w:b/>
                <w:bCs/>
              </w:rPr>
              <w:footnoteReference w:id="2"/>
            </w:r>
            <w:r w:rsidR="4A892236" w:rsidRPr="0D6670A7">
              <w:rPr>
                <w:b/>
                <w:bCs/>
              </w:rPr>
              <w:t xml:space="preserve"> … </w:t>
            </w:r>
            <w:r w:rsidR="00BA19F8" w:rsidRPr="0D6670A7">
              <w:rPr>
                <w:b/>
                <w:bCs/>
              </w:rPr>
              <w:t>HANDLUNG …</w:t>
            </w:r>
            <w:r w:rsidR="4A892236" w:rsidRPr="0D6670A7">
              <w:rPr>
                <w:b/>
                <w:bCs/>
              </w:rPr>
              <w:t xml:space="preserve"> HANDLUNGSPRODUKT ...</w:t>
            </w:r>
          </w:p>
          <w:p w14:paraId="2E331468" w14:textId="77777777" w:rsidR="0062534B" w:rsidRPr="00305342" w:rsidRDefault="0062534B" w:rsidP="004958CA">
            <w:pPr>
              <w:pStyle w:val="KeinLeerraum"/>
              <w:rPr>
                <w:b/>
              </w:rPr>
            </w:pPr>
          </w:p>
        </w:tc>
      </w:tr>
      <w:tr w:rsidR="0062534B" w14:paraId="2E33146E" w14:textId="77777777" w:rsidTr="00AD4344">
        <w:tc>
          <w:tcPr>
            <w:tcW w:w="708" w:type="dxa"/>
            <w:vMerge/>
          </w:tcPr>
          <w:p w14:paraId="2E33146A" w14:textId="77777777" w:rsidR="0062534B" w:rsidRDefault="0062534B"/>
        </w:tc>
        <w:tc>
          <w:tcPr>
            <w:tcW w:w="1937" w:type="dxa"/>
            <w:vAlign w:val="center"/>
          </w:tcPr>
          <w:p w14:paraId="31DCA33F" w14:textId="4150A495" w:rsidR="0062534B" w:rsidRDefault="00AD4344" w:rsidP="0D6670A7">
            <w:pPr>
              <w:jc w:val="center"/>
            </w:pPr>
            <w:r w:rsidRPr="00AD4344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  <w:t>K1 … K6</w:t>
            </w:r>
          </w:p>
        </w:tc>
        <w:tc>
          <w:tcPr>
            <w:tcW w:w="12239" w:type="dxa"/>
          </w:tcPr>
          <w:p w14:paraId="2E33146C" w14:textId="77777777" w:rsidR="0062534B" w:rsidRDefault="0062534B"/>
          <w:p w14:paraId="6F9E9E0A" w14:textId="62A3A971" w:rsidR="0062534B" w:rsidRDefault="1A23ADEA" w:rsidP="0D6670A7">
            <w:pPr>
              <w:pStyle w:val="KeinLeerraum"/>
              <w:jc w:val="left"/>
              <w:rPr>
                <w:b/>
                <w:bCs/>
              </w:rPr>
            </w:pPr>
            <w:r w:rsidRPr="0D6670A7">
              <w:rPr>
                <w:b/>
                <w:bCs/>
              </w:rPr>
              <w:t xml:space="preserve">…, indem die sie … OPERATOR … </w:t>
            </w:r>
            <w:r w:rsidR="00BA19F8" w:rsidRPr="0D6670A7">
              <w:rPr>
                <w:b/>
                <w:bCs/>
              </w:rPr>
              <w:t>HANDLUNG …</w:t>
            </w:r>
            <w:r w:rsidRPr="0D6670A7">
              <w:rPr>
                <w:b/>
                <w:bCs/>
              </w:rPr>
              <w:t xml:space="preserve"> HANDLUNGSPRODUKT ...</w:t>
            </w:r>
          </w:p>
          <w:p w14:paraId="2E33146D" w14:textId="7A8C3372" w:rsidR="00AD4344" w:rsidRDefault="00AD4344" w:rsidP="0D6670A7">
            <w:pPr>
              <w:pStyle w:val="KeinLeerraum"/>
              <w:jc w:val="left"/>
              <w:rPr>
                <w:b/>
                <w:bCs/>
              </w:rPr>
            </w:pPr>
          </w:p>
        </w:tc>
      </w:tr>
    </w:tbl>
    <w:p w14:paraId="2E33146F" w14:textId="77777777" w:rsidR="00305342" w:rsidRDefault="00305342"/>
    <w:tbl>
      <w:tblPr>
        <w:tblStyle w:val="Tabellenraster"/>
        <w:tblW w:w="14884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1276"/>
        <w:gridCol w:w="4234"/>
        <w:gridCol w:w="3704"/>
        <w:gridCol w:w="1560"/>
        <w:gridCol w:w="1398"/>
        <w:gridCol w:w="2712"/>
      </w:tblGrid>
      <w:tr w:rsidR="00655697" w:rsidRPr="0095092E" w14:paraId="2E331478" w14:textId="77777777" w:rsidTr="00BA19F8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331470" w14:textId="77777777" w:rsidR="00655697" w:rsidRPr="0095092E" w:rsidRDefault="00655697" w:rsidP="006C65EC">
            <w:pPr>
              <w:pStyle w:val="KeinLeerraum"/>
              <w:jc w:val="center"/>
              <w:rPr>
                <w:b/>
              </w:rPr>
            </w:pPr>
            <w:r>
              <w:rPr>
                <w:b/>
              </w:rPr>
              <w:t>Unterrichts</w:t>
            </w:r>
            <w:r>
              <w:rPr>
                <w:b/>
              </w:rPr>
              <w:softHyphen/>
              <w:t>phase</w:t>
            </w:r>
          </w:p>
        </w:tc>
        <w:tc>
          <w:tcPr>
            <w:tcW w:w="4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331471" w14:textId="77777777" w:rsidR="00655697" w:rsidRPr="0095092E" w:rsidRDefault="00655697" w:rsidP="006C65EC">
            <w:pPr>
              <w:pStyle w:val="KeinLeerraum"/>
              <w:jc w:val="center"/>
              <w:rPr>
                <w:b/>
              </w:rPr>
            </w:pPr>
            <w:r>
              <w:rPr>
                <w:b/>
              </w:rPr>
              <w:t>Geplante Lehreraktivität/zentrale Impulse</w:t>
            </w:r>
          </w:p>
          <w:p w14:paraId="2E331472" w14:textId="77777777" w:rsidR="00655697" w:rsidRPr="0095092E" w:rsidRDefault="00655697" w:rsidP="006C65EC">
            <w:pPr>
              <w:pStyle w:val="KeinLeerraum"/>
              <w:jc w:val="center"/>
              <w:rPr>
                <w:b/>
              </w:rPr>
            </w:pPr>
            <w:r w:rsidRPr="0095092E">
              <w:rPr>
                <w:b/>
              </w:rPr>
              <w:t>Der Lehrer …</w:t>
            </w:r>
          </w:p>
        </w:tc>
        <w:tc>
          <w:tcPr>
            <w:tcW w:w="37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331473" w14:textId="77777777" w:rsidR="00655697" w:rsidRPr="0095092E" w:rsidRDefault="00655697" w:rsidP="006C65EC">
            <w:pPr>
              <w:pStyle w:val="KeinLeerraum"/>
              <w:jc w:val="center"/>
              <w:rPr>
                <w:b/>
              </w:rPr>
            </w:pPr>
            <w:r>
              <w:rPr>
                <w:b/>
              </w:rPr>
              <w:t xml:space="preserve">Voraussichtliche </w:t>
            </w:r>
            <w:r w:rsidRPr="0095092E">
              <w:rPr>
                <w:b/>
              </w:rPr>
              <w:t>Schüleraktivität</w:t>
            </w:r>
          </w:p>
          <w:p w14:paraId="2E331474" w14:textId="77777777" w:rsidR="00655697" w:rsidRPr="0095092E" w:rsidRDefault="00655697" w:rsidP="006C65EC">
            <w:pPr>
              <w:pStyle w:val="KeinLeerraum"/>
              <w:jc w:val="center"/>
              <w:rPr>
                <w:b/>
              </w:rPr>
            </w:pPr>
            <w:r w:rsidRPr="0095092E">
              <w:rPr>
                <w:b/>
              </w:rPr>
              <w:t>Die Schüler/innen …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331475" w14:textId="2D54A470" w:rsidR="00655697" w:rsidRPr="0095092E" w:rsidRDefault="00655697" w:rsidP="00655697">
            <w:pPr>
              <w:pStyle w:val="KeinLeerraum"/>
              <w:jc w:val="center"/>
              <w:rPr>
                <w:b/>
              </w:rPr>
            </w:pPr>
            <w:r w:rsidRPr="0095092E">
              <w:rPr>
                <w:b/>
              </w:rPr>
              <w:t>Sozialform</w:t>
            </w:r>
            <w:r w:rsidR="00BA19F8">
              <w:rPr>
                <w:rStyle w:val="Funotenzeichen"/>
                <w:b/>
              </w:rPr>
              <w:footnoteReference w:id="3"/>
            </w:r>
          </w:p>
        </w:tc>
        <w:tc>
          <w:tcPr>
            <w:tcW w:w="13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A8C4F1" w14:textId="79C16DA5" w:rsidR="00655697" w:rsidRPr="0095092E" w:rsidRDefault="00655697" w:rsidP="006C65EC">
            <w:pPr>
              <w:pStyle w:val="KeinLeerraum"/>
              <w:jc w:val="center"/>
              <w:rPr>
                <w:b/>
              </w:rPr>
            </w:pPr>
            <w:r>
              <w:rPr>
                <w:b/>
              </w:rPr>
              <w:t>Medien</w:t>
            </w:r>
          </w:p>
        </w:tc>
        <w:tc>
          <w:tcPr>
            <w:tcW w:w="27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331476" w14:textId="2B97C68C" w:rsidR="00655697" w:rsidRDefault="00655697" w:rsidP="006C65EC">
            <w:pPr>
              <w:pStyle w:val="KeinLeerraum"/>
              <w:jc w:val="center"/>
              <w:rPr>
                <w:b/>
              </w:rPr>
            </w:pPr>
            <w:r>
              <w:rPr>
                <w:b/>
              </w:rPr>
              <w:t>Bemerkungen/</w:t>
            </w:r>
          </w:p>
          <w:p w14:paraId="2E331477" w14:textId="77777777" w:rsidR="00655697" w:rsidRPr="0095092E" w:rsidRDefault="00655697" w:rsidP="00305342">
            <w:pPr>
              <w:pStyle w:val="KeinLeerraum"/>
              <w:jc w:val="center"/>
              <w:rPr>
                <w:b/>
              </w:rPr>
            </w:pPr>
            <w:r>
              <w:rPr>
                <w:b/>
              </w:rPr>
              <w:t>Alternativen</w:t>
            </w:r>
          </w:p>
        </w:tc>
      </w:tr>
      <w:tr w:rsidR="00655697" w14:paraId="2E331498" w14:textId="77777777" w:rsidTr="00BA19F8">
        <w:trPr>
          <w:trHeight w:val="568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2E331493" w14:textId="5113FA62" w:rsidR="00655697" w:rsidRPr="0095092E" w:rsidRDefault="00655697" w:rsidP="00AD4344">
            <w:pPr>
              <w:pStyle w:val="KeinLeerraum"/>
              <w:jc w:val="left"/>
              <w:rPr>
                <w:b/>
              </w:rPr>
            </w:pPr>
          </w:p>
        </w:tc>
        <w:tc>
          <w:tcPr>
            <w:tcW w:w="4234" w:type="dxa"/>
            <w:tcBorders>
              <w:left w:val="single" w:sz="12" w:space="0" w:color="auto"/>
            </w:tcBorders>
          </w:tcPr>
          <w:p w14:paraId="2E331494" w14:textId="77777777" w:rsidR="00655697" w:rsidRDefault="00655697" w:rsidP="00AD4344">
            <w:pPr>
              <w:pStyle w:val="KeinLeerraum"/>
              <w:tabs>
                <w:tab w:val="left" w:pos="317"/>
              </w:tabs>
              <w:ind w:left="317" w:hanging="317"/>
              <w:jc w:val="left"/>
            </w:pPr>
          </w:p>
        </w:tc>
        <w:tc>
          <w:tcPr>
            <w:tcW w:w="3704" w:type="dxa"/>
          </w:tcPr>
          <w:p w14:paraId="2E331495" w14:textId="77777777" w:rsidR="00655697" w:rsidRDefault="00655697" w:rsidP="00AD4344">
            <w:pPr>
              <w:pStyle w:val="KeinLeerraum"/>
              <w:tabs>
                <w:tab w:val="left" w:pos="318"/>
              </w:tabs>
              <w:ind w:left="318" w:hanging="318"/>
              <w:jc w:val="left"/>
            </w:pPr>
          </w:p>
        </w:tc>
        <w:tc>
          <w:tcPr>
            <w:tcW w:w="1560" w:type="dxa"/>
          </w:tcPr>
          <w:p w14:paraId="2E331496" w14:textId="77777777" w:rsidR="00655697" w:rsidRDefault="00655697" w:rsidP="00AD4344">
            <w:pPr>
              <w:pStyle w:val="KeinLeerraum"/>
              <w:jc w:val="left"/>
            </w:pPr>
          </w:p>
        </w:tc>
        <w:tc>
          <w:tcPr>
            <w:tcW w:w="1398" w:type="dxa"/>
          </w:tcPr>
          <w:p w14:paraId="64E9AE92" w14:textId="77777777" w:rsidR="00655697" w:rsidRDefault="00655697" w:rsidP="00AD4344">
            <w:pPr>
              <w:pStyle w:val="KeinLeerraum"/>
              <w:jc w:val="left"/>
            </w:pPr>
          </w:p>
        </w:tc>
        <w:tc>
          <w:tcPr>
            <w:tcW w:w="2712" w:type="dxa"/>
          </w:tcPr>
          <w:p w14:paraId="2E331497" w14:textId="3EC9F5DB" w:rsidR="00655697" w:rsidRDefault="00655697" w:rsidP="00AD4344">
            <w:pPr>
              <w:pStyle w:val="KeinLeerraum"/>
              <w:jc w:val="left"/>
            </w:pPr>
          </w:p>
        </w:tc>
      </w:tr>
      <w:tr w:rsidR="00AD4344" w14:paraId="4ACE8563" w14:textId="77777777" w:rsidTr="00BA19F8">
        <w:trPr>
          <w:trHeight w:val="568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322DBDB9" w14:textId="77777777" w:rsidR="00AD4344" w:rsidRPr="0095092E" w:rsidRDefault="00AD4344" w:rsidP="00AD4344">
            <w:pPr>
              <w:pStyle w:val="KeinLeerraum"/>
              <w:jc w:val="left"/>
              <w:rPr>
                <w:b/>
              </w:rPr>
            </w:pPr>
          </w:p>
        </w:tc>
        <w:tc>
          <w:tcPr>
            <w:tcW w:w="4234" w:type="dxa"/>
            <w:tcBorders>
              <w:left w:val="single" w:sz="12" w:space="0" w:color="auto"/>
            </w:tcBorders>
          </w:tcPr>
          <w:p w14:paraId="1FD42C9D" w14:textId="77777777" w:rsidR="00AD4344" w:rsidRDefault="00AD4344" w:rsidP="00AD4344">
            <w:pPr>
              <w:pStyle w:val="KeinLeerraum"/>
              <w:tabs>
                <w:tab w:val="left" w:pos="317"/>
              </w:tabs>
              <w:ind w:left="317" w:hanging="317"/>
              <w:jc w:val="left"/>
            </w:pPr>
          </w:p>
        </w:tc>
        <w:tc>
          <w:tcPr>
            <w:tcW w:w="3704" w:type="dxa"/>
          </w:tcPr>
          <w:p w14:paraId="29C044AD" w14:textId="77777777" w:rsidR="00AD4344" w:rsidRDefault="00AD4344" w:rsidP="00AD4344">
            <w:pPr>
              <w:pStyle w:val="KeinLeerraum"/>
              <w:tabs>
                <w:tab w:val="left" w:pos="318"/>
              </w:tabs>
              <w:ind w:left="318" w:hanging="318"/>
              <w:jc w:val="left"/>
            </w:pPr>
          </w:p>
        </w:tc>
        <w:tc>
          <w:tcPr>
            <w:tcW w:w="1560" w:type="dxa"/>
          </w:tcPr>
          <w:p w14:paraId="501758D2" w14:textId="77777777" w:rsidR="00AD4344" w:rsidRDefault="00AD4344" w:rsidP="00AD4344">
            <w:pPr>
              <w:pStyle w:val="KeinLeerraum"/>
              <w:jc w:val="left"/>
            </w:pPr>
          </w:p>
        </w:tc>
        <w:tc>
          <w:tcPr>
            <w:tcW w:w="1398" w:type="dxa"/>
          </w:tcPr>
          <w:p w14:paraId="2AB73E11" w14:textId="77777777" w:rsidR="00AD4344" w:rsidRDefault="00AD4344" w:rsidP="00AD4344">
            <w:pPr>
              <w:pStyle w:val="KeinLeerraum"/>
              <w:jc w:val="left"/>
            </w:pPr>
          </w:p>
        </w:tc>
        <w:tc>
          <w:tcPr>
            <w:tcW w:w="2712" w:type="dxa"/>
          </w:tcPr>
          <w:p w14:paraId="52D4DA7B" w14:textId="77777777" w:rsidR="00AD4344" w:rsidRDefault="00AD4344" w:rsidP="00AD4344">
            <w:pPr>
              <w:pStyle w:val="KeinLeerraum"/>
              <w:jc w:val="left"/>
            </w:pPr>
          </w:p>
        </w:tc>
      </w:tr>
      <w:tr w:rsidR="00AD4344" w14:paraId="3E393315" w14:textId="77777777" w:rsidTr="00BA19F8">
        <w:trPr>
          <w:trHeight w:val="568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33A19FFF" w14:textId="77777777" w:rsidR="00AD4344" w:rsidRPr="0095092E" w:rsidRDefault="00AD4344" w:rsidP="00AD4344">
            <w:pPr>
              <w:pStyle w:val="KeinLeerraum"/>
              <w:jc w:val="left"/>
              <w:rPr>
                <w:b/>
              </w:rPr>
            </w:pPr>
          </w:p>
        </w:tc>
        <w:tc>
          <w:tcPr>
            <w:tcW w:w="4234" w:type="dxa"/>
            <w:tcBorders>
              <w:left w:val="single" w:sz="12" w:space="0" w:color="auto"/>
            </w:tcBorders>
          </w:tcPr>
          <w:p w14:paraId="5A83B833" w14:textId="77777777" w:rsidR="00AD4344" w:rsidRDefault="00AD4344" w:rsidP="00AD4344">
            <w:pPr>
              <w:pStyle w:val="KeinLeerraum"/>
              <w:tabs>
                <w:tab w:val="left" w:pos="317"/>
              </w:tabs>
              <w:ind w:left="317" w:hanging="317"/>
              <w:jc w:val="left"/>
            </w:pPr>
          </w:p>
        </w:tc>
        <w:tc>
          <w:tcPr>
            <w:tcW w:w="3704" w:type="dxa"/>
          </w:tcPr>
          <w:p w14:paraId="0A3E7012" w14:textId="77777777" w:rsidR="00AD4344" w:rsidRDefault="00AD4344" w:rsidP="00AD4344">
            <w:pPr>
              <w:pStyle w:val="KeinLeerraum"/>
              <w:tabs>
                <w:tab w:val="left" w:pos="318"/>
              </w:tabs>
              <w:ind w:left="318" w:hanging="318"/>
              <w:jc w:val="left"/>
            </w:pPr>
          </w:p>
        </w:tc>
        <w:tc>
          <w:tcPr>
            <w:tcW w:w="1560" w:type="dxa"/>
          </w:tcPr>
          <w:p w14:paraId="185E1977" w14:textId="77777777" w:rsidR="00AD4344" w:rsidRDefault="00AD4344" w:rsidP="00AD4344">
            <w:pPr>
              <w:pStyle w:val="KeinLeerraum"/>
              <w:jc w:val="left"/>
            </w:pPr>
          </w:p>
        </w:tc>
        <w:tc>
          <w:tcPr>
            <w:tcW w:w="1398" w:type="dxa"/>
          </w:tcPr>
          <w:p w14:paraId="6D03A32C" w14:textId="77777777" w:rsidR="00AD4344" w:rsidRDefault="00AD4344" w:rsidP="00AD4344">
            <w:pPr>
              <w:pStyle w:val="KeinLeerraum"/>
              <w:jc w:val="left"/>
            </w:pPr>
          </w:p>
        </w:tc>
        <w:tc>
          <w:tcPr>
            <w:tcW w:w="2712" w:type="dxa"/>
          </w:tcPr>
          <w:p w14:paraId="3F97D0FC" w14:textId="77777777" w:rsidR="00AD4344" w:rsidRDefault="00AD4344" w:rsidP="00AD4344">
            <w:pPr>
              <w:pStyle w:val="KeinLeerraum"/>
              <w:jc w:val="left"/>
            </w:pPr>
          </w:p>
        </w:tc>
      </w:tr>
      <w:tr w:rsidR="00AD4344" w14:paraId="70CBED65" w14:textId="77777777" w:rsidTr="00BA19F8">
        <w:trPr>
          <w:trHeight w:val="568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6EC9C9C1" w14:textId="61A51689" w:rsidR="00AD4344" w:rsidRPr="00AD4344" w:rsidRDefault="00AD4344" w:rsidP="00AD4344">
            <w:pPr>
              <w:pStyle w:val="KeinLeerraum"/>
              <w:jc w:val="lef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Zeile b</w:t>
            </w:r>
            <w:r w:rsidRPr="00AD4344">
              <w:rPr>
                <w:rFonts w:asciiTheme="majorHAnsi" w:hAnsiTheme="majorHAnsi"/>
                <w:b/>
                <w:sz w:val="14"/>
                <w:szCs w:val="14"/>
              </w:rPr>
              <w:t>ei Bedarf löschen …</w:t>
            </w:r>
          </w:p>
        </w:tc>
        <w:tc>
          <w:tcPr>
            <w:tcW w:w="4234" w:type="dxa"/>
            <w:tcBorders>
              <w:left w:val="single" w:sz="12" w:space="0" w:color="auto"/>
            </w:tcBorders>
          </w:tcPr>
          <w:p w14:paraId="4E4DF031" w14:textId="77777777" w:rsidR="00AD4344" w:rsidRDefault="00AD4344" w:rsidP="00AD4344">
            <w:pPr>
              <w:pStyle w:val="KeinLeerraum"/>
              <w:tabs>
                <w:tab w:val="left" w:pos="317"/>
              </w:tabs>
              <w:ind w:left="317" w:hanging="317"/>
              <w:jc w:val="left"/>
            </w:pPr>
          </w:p>
        </w:tc>
        <w:tc>
          <w:tcPr>
            <w:tcW w:w="3704" w:type="dxa"/>
          </w:tcPr>
          <w:p w14:paraId="1F04640A" w14:textId="77777777" w:rsidR="00AD4344" w:rsidRDefault="00AD4344" w:rsidP="00AD4344">
            <w:pPr>
              <w:pStyle w:val="KeinLeerraum"/>
              <w:tabs>
                <w:tab w:val="left" w:pos="318"/>
              </w:tabs>
              <w:ind w:left="318" w:hanging="318"/>
              <w:jc w:val="left"/>
            </w:pPr>
          </w:p>
        </w:tc>
        <w:tc>
          <w:tcPr>
            <w:tcW w:w="1560" w:type="dxa"/>
          </w:tcPr>
          <w:p w14:paraId="067E9E1E" w14:textId="77777777" w:rsidR="00AD4344" w:rsidRDefault="00AD4344" w:rsidP="00AD4344">
            <w:pPr>
              <w:pStyle w:val="KeinLeerraum"/>
              <w:jc w:val="left"/>
            </w:pPr>
          </w:p>
        </w:tc>
        <w:tc>
          <w:tcPr>
            <w:tcW w:w="1398" w:type="dxa"/>
          </w:tcPr>
          <w:p w14:paraId="42848724" w14:textId="77777777" w:rsidR="00AD4344" w:rsidRDefault="00AD4344" w:rsidP="00AD4344">
            <w:pPr>
              <w:pStyle w:val="KeinLeerraum"/>
              <w:jc w:val="left"/>
            </w:pPr>
          </w:p>
        </w:tc>
        <w:tc>
          <w:tcPr>
            <w:tcW w:w="2712" w:type="dxa"/>
          </w:tcPr>
          <w:p w14:paraId="71414A4A" w14:textId="77777777" w:rsidR="00AD4344" w:rsidRDefault="00AD4344" w:rsidP="00AD4344">
            <w:pPr>
              <w:pStyle w:val="KeinLeerraum"/>
              <w:jc w:val="left"/>
            </w:pPr>
          </w:p>
        </w:tc>
      </w:tr>
      <w:tr w:rsidR="00655697" w14:paraId="38C97EBF" w14:textId="77777777" w:rsidTr="00AD4344">
        <w:trPr>
          <w:trHeight w:val="322"/>
        </w:trPr>
        <w:tc>
          <w:tcPr>
            <w:tcW w:w="14884" w:type="dxa"/>
            <w:gridSpan w:val="6"/>
            <w:tcBorders>
              <w:left w:val="single" w:sz="12" w:space="0" w:color="auto"/>
            </w:tcBorders>
            <w:vAlign w:val="center"/>
          </w:tcPr>
          <w:p w14:paraId="28FACE4F" w14:textId="5394EDA6" w:rsidR="00655697" w:rsidRDefault="00655697" w:rsidP="00655697">
            <w:pPr>
              <w:pStyle w:val="KeinLeerraum"/>
              <w:jc w:val="center"/>
            </w:pPr>
            <w:r>
              <w:rPr>
                <w:b/>
              </w:rPr>
              <w:t>Minimalziel</w:t>
            </w:r>
            <w:r w:rsidR="00BA19F8">
              <w:rPr>
                <w:rStyle w:val="Funotenzeichen"/>
                <w:b/>
              </w:rPr>
              <w:footnoteReference w:id="4"/>
            </w:r>
            <w:r>
              <w:rPr>
                <w:b/>
              </w:rPr>
              <w:t>: …</w:t>
            </w:r>
          </w:p>
        </w:tc>
      </w:tr>
      <w:tr w:rsidR="00655697" w14:paraId="3D3631B9" w14:textId="77777777" w:rsidTr="00BA19F8">
        <w:trPr>
          <w:trHeight w:val="537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5AE8C40F" w14:textId="77777777" w:rsidR="00655697" w:rsidRDefault="00655697" w:rsidP="00AD4344">
            <w:pPr>
              <w:pStyle w:val="KeinLeerraum"/>
              <w:jc w:val="left"/>
              <w:rPr>
                <w:b/>
              </w:rPr>
            </w:pPr>
          </w:p>
        </w:tc>
        <w:tc>
          <w:tcPr>
            <w:tcW w:w="4234" w:type="dxa"/>
            <w:tcBorders>
              <w:left w:val="single" w:sz="12" w:space="0" w:color="auto"/>
            </w:tcBorders>
          </w:tcPr>
          <w:p w14:paraId="2EB64B6B" w14:textId="77777777" w:rsidR="00655697" w:rsidRDefault="00655697" w:rsidP="00AD4344">
            <w:pPr>
              <w:pStyle w:val="KeinLeerraum"/>
              <w:tabs>
                <w:tab w:val="left" w:pos="317"/>
              </w:tabs>
              <w:ind w:left="317" w:hanging="317"/>
              <w:jc w:val="left"/>
            </w:pPr>
          </w:p>
        </w:tc>
        <w:tc>
          <w:tcPr>
            <w:tcW w:w="3704" w:type="dxa"/>
          </w:tcPr>
          <w:p w14:paraId="227804CA" w14:textId="77777777" w:rsidR="00655697" w:rsidRDefault="00655697" w:rsidP="00AD4344">
            <w:pPr>
              <w:pStyle w:val="KeinLeerraum"/>
              <w:tabs>
                <w:tab w:val="left" w:pos="318"/>
              </w:tabs>
              <w:ind w:left="318" w:hanging="318"/>
              <w:jc w:val="left"/>
            </w:pPr>
          </w:p>
        </w:tc>
        <w:tc>
          <w:tcPr>
            <w:tcW w:w="1560" w:type="dxa"/>
          </w:tcPr>
          <w:p w14:paraId="715C86B5" w14:textId="77777777" w:rsidR="00655697" w:rsidRDefault="00655697" w:rsidP="00AD4344">
            <w:pPr>
              <w:pStyle w:val="KeinLeerraum"/>
              <w:jc w:val="left"/>
            </w:pPr>
          </w:p>
        </w:tc>
        <w:tc>
          <w:tcPr>
            <w:tcW w:w="1398" w:type="dxa"/>
          </w:tcPr>
          <w:p w14:paraId="05A8B8FB" w14:textId="77777777" w:rsidR="00655697" w:rsidRDefault="00655697" w:rsidP="00AD4344">
            <w:pPr>
              <w:pStyle w:val="KeinLeerraum"/>
              <w:jc w:val="left"/>
            </w:pPr>
          </w:p>
        </w:tc>
        <w:tc>
          <w:tcPr>
            <w:tcW w:w="2712" w:type="dxa"/>
          </w:tcPr>
          <w:p w14:paraId="34CD25F7" w14:textId="77777777" w:rsidR="00655697" w:rsidRDefault="00655697" w:rsidP="00AD4344">
            <w:pPr>
              <w:pStyle w:val="KeinLeerraum"/>
              <w:jc w:val="left"/>
            </w:pPr>
          </w:p>
        </w:tc>
      </w:tr>
      <w:tr w:rsidR="00AD4344" w14:paraId="54EDA64B" w14:textId="77777777" w:rsidTr="00BA19F8">
        <w:trPr>
          <w:trHeight w:val="537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23770945" w14:textId="77777777" w:rsidR="00AD4344" w:rsidRDefault="00AD4344" w:rsidP="00AD4344">
            <w:pPr>
              <w:pStyle w:val="KeinLeerraum"/>
              <w:jc w:val="left"/>
              <w:rPr>
                <w:b/>
              </w:rPr>
            </w:pPr>
          </w:p>
        </w:tc>
        <w:tc>
          <w:tcPr>
            <w:tcW w:w="4234" w:type="dxa"/>
            <w:tcBorders>
              <w:left w:val="single" w:sz="12" w:space="0" w:color="auto"/>
            </w:tcBorders>
          </w:tcPr>
          <w:p w14:paraId="28AB5FE1" w14:textId="77777777" w:rsidR="00AD4344" w:rsidRDefault="00AD4344" w:rsidP="00AD4344">
            <w:pPr>
              <w:pStyle w:val="KeinLeerraum"/>
              <w:tabs>
                <w:tab w:val="left" w:pos="317"/>
              </w:tabs>
              <w:ind w:left="317" w:hanging="317"/>
              <w:jc w:val="left"/>
            </w:pPr>
          </w:p>
        </w:tc>
        <w:tc>
          <w:tcPr>
            <w:tcW w:w="3704" w:type="dxa"/>
          </w:tcPr>
          <w:p w14:paraId="5189FCF9" w14:textId="77777777" w:rsidR="00AD4344" w:rsidRDefault="00AD4344" w:rsidP="00AD4344">
            <w:pPr>
              <w:pStyle w:val="KeinLeerraum"/>
              <w:tabs>
                <w:tab w:val="left" w:pos="318"/>
              </w:tabs>
              <w:ind w:left="318" w:hanging="318"/>
              <w:jc w:val="left"/>
            </w:pPr>
          </w:p>
        </w:tc>
        <w:tc>
          <w:tcPr>
            <w:tcW w:w="1560" w:type="dxa"/>
          </w:tcPr>
          <w:p w14:paraId="35BACC2D" w14:textId="77777777" w:rsidR="00AD4344" w:rsidRDefault="00AD4344" w:rsidP="00AD4344">
            <w:pPr>
              <w:pStyle w:val="KeinLeerraum"/>
              <w:jc w:val="left"/>
            </w:pPr>
          </w:p>
        </w:tc>
        <w:tc>
          <w:tcPr>
            <w:tcW w:w="1398" w:type="dxa"/>
          </w:tcPr>
          <w:p w14:paraId="5A37AD84" w14:textId="77777777" w:rsidR="00AD4344" w:rsidRDefault="00AD4344" w:rsidP="00AD4344">
            <w:pPr>
              <w:pStyle w:val="KeinLeerraum"/>
              <w:jc w:val="left"/>
            </w:pPr>
          </w:p>
        </w:tc>
        <w:tc>
          <w:tcPr>
            <w:tcW w:w="2712" w:type="dxa"/>
          </w:tcPr>
          <w:p w14:paraId="2508929F" w14:textId="77777777" w:rsidR="00AD4344" w:rsidRDefault="00AD4344" w:rsidP="00AD4344">
            <w:pPr>
              <w:pStyle w:val="KeinLeerraum"/>
              <w:jc w:val="left"/>
            </w:pPr>
          </w:p>
        </w:tc>
      </w:tr>
      <w:tr w:rsidR="00AD4344" w14:paraId="34AF4811" w14:textId="77777777" w:rsidTr="00BA19F8">
        <w:trPr>
          <w:trHeight w:val="537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51090313" w14:textId="62751F19" w:rsidR="00AD4344" w:rsidRDefault="00AD4344" w:rsidP="00AD4344">
            <w:pPr>
              <w:pStyle w:val="KeinLeerraum"/>
              <w:jc w:val="left"/>
              <w:rPr>
                <w:b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Zeile b</w:t>
            </w:r>
            <w:r w:rsidRPr="00AD4344">
              <w:rPr>
                <w:rFonts w:asciiTheme="majorHAnsi" w:hAnsiTheme="majorHAnsi"/>
                <w:b/>
                <w:sz w:val="14"/>
                <w:szCs w:val="14"/>
              </w:rPr>
              <w:t>ei Bedarf löschen …</w:t>
            </w:r>
          </w:p>
        </w:tc>
        <w:tc>
          <w:tcPr>
            <w:tcW w:w="4234" w:type="dxa"/>
            <w:tcBorders>
              <w:left w:val="single" w:sz="12" w:space="0" w:color="auto"/>
            </w:tcBorders>
          </w:tcPr>
          <w:p w14:paraId="61C7C000" w14:textId="77777777" w:rsidR="00AD4344" w:rsidRDefault="00AD4344" w:rsidP="00AD4344">
            <w:pPr>
              <w:pStyle w:val="KeinLeerraum"/>
              <w:tabs>
                <w:tab w:val="left" w:pos="317"/>
              </w:tabs>
              <w:ind w:left="317" w:hanging="317"/>
              <w:jc w:val="left"/>
            </w:pPr>
          </w:p>
        </w:tc>
        <w:tc>
          <w:tcPr>
            <w:tcW w:w="3704" w:type="dxa"/>
          </w:tcPr>
          <w:p w14:paraId="471DA082" w14:textId="77777777" w:rsidR="00AD4344" w:rsidRDefault="00AD4344" w:rsidP="00AD4344">
            <w:pPr>
              <w:pStyle w:val="KeinLeerraum"/>
              <w:tabs>
                <w:tab w:val="left" w:pos="318"/>
              </w:tabs>
              <w:ind w:left="318" w:hanging="318"/>
              <w:jc w:val="left"/>
            </w:pPr>
          </w:p>
        </w:tc>
        <w:tc>
          <w:tcPr>
            <w:tcW w:w="1560" w:type="dxa"/>
          </w:tcPr>
          <w:p w14:paraId="56A37344" w14:textId="77777777" w:rsidR="00AD4344" w:rsidRDefault="00AD4344" w:rsidP="00AD4344">
            <w:pPr>
              <w:pStyle w:val="KeinLeerraum"/>
              <w:jc w:val="left"/>
            </w:pPr>
          </w:p>
        </w:tc>
        <w:tc>
          <w:tcPr>
            <w:tcW w:w="1398" w:type="dxa"/>
          </w:tcPr>
          <w:p w14:paraId="5789E1F3" w14:textId="77777777" w:rsidR="00AD4344" w:rsidRDefault="00AD4344" w:rsidP="00AD4344">
            <w:pPr>
              <w:pStyle w:val="KeinLeerraum"/>
              <w:jc w:val="left"/>
            </w:pPr>
          </w:p>
        </w:tc>
        <w:tc>
          <w:tcPr>
            <w:tcW w:w="2712" w:type="dxa"/>
          </w:tcPr>
          <w:p w14:paraId="5FAE16D8" w14:textId="77777777" w:rsidR="00AD4344" w:rsidRDefault="00AD4344" w:rsidP="00AD4344">
            <w:pPr>
              <w:pStyle w:val="KeinLeerraum"/>
              <w:jc w:val="left"/>
            </w:pPr>
          </w:p>
        </w:tc>
      </w:tr>
      <w:tr w:rsidR="00655697" w14:paraId="51B853B5" w14:textId="77777777" w:rsidTr="00AD4344">
        <w:trPr>
          <w:trHeight w:val="340"/>
        </w:trPr>
        <w:tc>
          <w:tcPr>
            <w:tcW w:w="14884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3C7744" w14:textId="7C752653" w:rsidR="00655697" w:rsidRDefault="00655697" w:rsidP="00655697">
            <w:pPr>
              <w:pStyle w:val="KeinLeerraum"/>
              <w:jc w:val="center"/>
            </w:pPr>
            <w:r>
              <w:rPr>
                <w:b/>
              </w:rPr>
              <w:t>Maximalziel: …</w:t>
            </w:r>
          </w:p>
        </w:tc>
      </w:tr>
    </w:tbl>
    <w:p w14:paraId="2E331499" w14:textId="77777777" w:rsidR="00305342" w:rsidRDefault="00305342"/>
    <w:sectPr w:rsidR="00305342" w:rsidSect="00BA19F8">
      <w:footerReference w:type="default" r:id="rId10"/>
      <w:pgSz w:w="16838" w:h="11906" w:orient="landscape"/>
      <w:pgMar w:top="426" w:right="195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F1181" w14:textId="77777777" w:rsidR="00916B86" w:rsidRDefault="00916B86" w:rsidP="00AD4344">
      <w:r>
        <w:separator/>
      </w:r>
    </w:p>
  </w:endnote>
  <w:endnote w:type="continuationSeparator" w:id="0">
    <w:p w14:paraId="5480FA53" w14:textId="77777777" w:rsidR="00916B86" w:rsidRDefault="00916B86" w:rsidP="00AD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A402E" w14:textId="77777777" w:rsidR="00BA19F8" w:rsidRDefault="00BA19F8"/>
  <w:tbl>
    <w:tblPr>
      <w:tblStyle w:val="Tabellenraster"/>
      <w:tblW w:w="147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9"/>
      <w:gridCol w:w="4759"/>
      <w:gridCol w:w="5224"/>
    </w:tblGrid>
    <w:tr w:rsidR="00AD4344" w:rsidRPr="00AD4344" w14:paraId="31AFC2F0" w14:textId="77777777" w:rsidTr="00BA19F8">
      <w:tc>
        <w:tcPr>
          <w:tcW w:w="4759" w:type="dxa"/>
        </w:tcPr>
        <w:p w14:paraId="2681A144" w14:textId="77777777" w:rsidR="00AD4344" w:rsidRPr="00AD4344" w:rsidRDefault="00AD4344" w:rsidP="00AD4344">
          <w:pPr>
            <w:pStyle w:val="Fuzeile"/>
            <w:rPr>
              <w:rFonts w:asciiTheme="minorHAnsi" w:hAnsiTheme="minorHAnsi" w:cstheme="minorHAnsi"/>
              <w:sz w:val="16"/>
              <w:szCs w:val="16"/>
            </w:rPr>
          </w:pPr>
          <w:r w:rsidRPr="00AD4344">
            <w:rPr>
              <w:rFonts w:asciiTheme="minorHAnsi" w:hAnsiTheme="minorHAnsi" w:cstheme="minorHAnsi"/>
              <w:sz w:val="16"/>
              <w:szCs w:val="16"/>
            </w:rPr>
            <w:t xml:space="preserve">Autor: Frank Dill </w:t>
          </w:r>
        </w:p>
        <w:p w14:paraId="74D395B2" w14:textId="56147615" w:rsidR="00AD4344" w:rsidRPr="00AD4344" w:rsidRDefault="00AD4344" w:rsidP="00AD4344">
          <w:pPr>
            <w:pStyle w:val="Fuzeile"/>
            <w:rPr>
              <w:rFonts w:asciiTheme="minorHAnsi" w:hAnsiTheme="minorHAnsi" w:cstheme="minorHAnsi"/>
              <w:sz w:val="16"/>
              <w:szCs w:val="16"/>
            </w:rPr>
          </w:pPr>
          <w:r w:rsidRPr="00AD4344">
            <w:rPr>
              <w:rFonts w:asciiTheme="minorHAnsi" w:hAnsiTheme="minorHAnsi" w:cstheme="minorHAnsi"/>
              <w:sz w:val="16"/>
              <w:szCs w:val="16"/>
            </w:rPr>
            <w:t>Datum: 12-2020</w:t>
          </w:r>
        </w:p>
      </w:tc>
      <w:tc>
        <w:tcPr>
          <w:tcW w:w="4759" w:type="dxa"/>
        </w:tcPr>
        <w:p w14:paraId="7422CA91" w14:textId="77777777" w:rsidR="00AD4344" w:rsidRPr="00AD4344" w:rsidRDefault="00AD4344">
          <w:pPr>
            <w:pStyle w:val="Fuzeile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5224" w:type="dxa"/>
        </w:tcPr>
        <w:p w14:paraId="75C21515" w14:textId="4F420BDC" w:rsidR="00AD4344" w:rsidRPr="00AD4344" w:rsidRDefault="00AD4344" w:rsidP="00AD4344">
          <w:pPr>
            <w:pStyle w:val="Fuzeile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AD4344">
            <w:rPr>
              <w:rFonts w:asciiTheme="minorHAnsi" w:hAnsiTheme="minorHAnsi" w:cstheme="minorHAnsi"/>
              <w:noProof/>
              <w:sz w:val="16"/>
              <w:szCs w:val="16"/>
            </w:rPr>
            <w:drawing>
              <wp:inline distT="0" distB="0" distL="0" distR="0" wp14:anchorId="33CDD901" wp14:editId="7B0ACC48">
                <wp:extent cx="838200" cy="295275"/>
                <wp:effectExtent l="0" t="0" r="0" b="9525"/>
                <wp:docPr id="34" name="Grafik 34" descr="Creative Commons Lizenzvertr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reative Commons Lizenzvertr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EF166C" w14:textId="77777777" w:rsidR="00AD4344" w:rsidRPr="00AD4344" w:rsidRDefault="00AD4344" w:rsidP="00AD4344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6C246" w14:textId="77777777" w:rsidR="00916B86" w:rsidRDefault="00916B86" w:rsidP="00AD4344">
      <w:r>
        <w:separator/>
      </w:r>
    </w:p>
  </w:footnote>
  <w:footnote w:type="continuationSeparator" w:id="0">
    <w:p w14:paraId="26E7B24E" w14:textId="77777777" w:rsidR="00916B86" w:rsidRDefault="00916B86" w:rsidP="00AD4344">
      <w:r>
        <w:continuationSeparator/>
      </w:r>
    </w:p>
  </w:footnote>
  <w:footnote w:id="1">
    <w:p w14:paraId="51A08BA3" w14:textId="25EFAF12" w:rsidR="00AD4344" w:rsidRPr="00BA19F8" w:rsidRDefault="00AD4344">
      <w:pPr>
        <w:pStyle w:val="Funotentext"/>
        <w:rPr>
          <w:rFonts w:asciiTheme="minorHAnsi" w:hAnsiTheme="minorHAnsi" w:cstheme="minorHAnsi"/>
          <w:sz w:val="18"/>
          <w:szCs w:val="18"/>
        </w:rPr>
      </w:pPr>
      <w:r w:rsidRPr="00BA19F8">
        <w:rPr>
          <w:rStyle w:val="Funotenzeichen"/>
          <w:rFonts w:asciiTheme="minorHAnsi" w:hAnsiTheme="minorHAnsi" w:cstheme="minorHAnsi"/>
          <w:sz w:val="18"/>
          <w:szCs w:val="18"/>
        </w:rPr>
        <w:footnoteRef/>
      </w:r>
      <w:r w:rsidRPr="00BA19F8">
        <w:rPr>
          <w:rFonts w:asciiTheme="minorHAnsi" w:hAnsiTheme="minorHAnsi" w:cstheme="minorHAnsi"/>
          <w:sz w:val="18"/>
          <w:szCs w:val="18"/>
        </w:rPr>
        <w:t xml:space="preserve"> Siehe Bildungsstandards bzw. Lehrpläne</w:t>
      </w:r>
    </w:p>
  </w:footnote>
  <w:footnote w:id="2">
    <w:p w14:paraId="186A8573" w14:textId="17058DA1" w:rsidR="00AD4344" w:rsidRPr="00BA19F8" w:rsidRDefault="00AD4344">
      <w:pPr>
        <w:pStyle w:val="Funotentext"/>
        <w:rPr>
          <w:rFonts w:asciiTheme="minorHAnsi" w:hAnsiTheme="minorHAnsi" w:cstheme="minorHAnsi"/>
          <w:sz w:val="18"/>
          <w:szCs w:val="18"/>
        </w:rPr>
      </w:pPr>
      <w:r w:rsidRPr="00BA19F8">
        <w:rPr>
          <w:rStyle w:val="Funotenzeichen"/>
          <w:rFonts w:asciiTheme="minorHAnsi" w:hAnsiTheme="minorHAnsi" w:cstheme="minorHAnsi"/>
          <w:sz w:val="18"/>
          <w:szCs w:val="18"/>
        </w:rPr>
        <w:footnoteRef/>
      </w:r>
      <w:r w:rsidRPr="00BA19F8">
        <w:rPr>
          <w:rFonts w:asciiTheme="minorHAnsi" w:hAnsiTheme="minorHAnsi" w:cstheme="minorHAnsi"/>
          <w:sz w:val="18"/>
          <w:szCs w:val="18"/>
        </w:rPr>
        <w:t xml:space="preserve"> Siehe Operatorenliste HKM</w:t>
      </w:r>
    </w:p>
  </w:footnote>
  <w:footnote w:id="3">
    <w:p w14:paraId="4B0DCAD4" w14:textId="35CCFBC7" w:rsidR="00BA19F8" w:rsidRDefault="00BA19F8">
      <w:pPr>
        <w:pStyle w:val="Funotentext"/>
      </w:pPr>
      <w:r w:rsidRPr="00BA19F8">
        <w:rPr>
          <w:rStyle w:val="Funotenzeichen"/>
          <w:rFonts w:asciiTheme="minorHAnsi" w:hAnsiTheme="minorHAnsi" w:cstheme="minorHAnsi"/>
          <w:sz w:val="18"/>
          <w:szCs w:val="18"/>
        </w:rPr>
        <w:footnoteRef/>
      </w:r>
      <w:r w:rsidRPr="00BA19F8">
        <w:rPr>
          <w:rFonts w:asciiTheme="minorHAnsi" w:hAnsiTheme="minorHAnsi" w:cstheme="minorHAnsi"/>
          <w:sz w:val="18"/>
          <w:szCs w:val="18"/>
        </w:rPr>
        <w:t xml:space="preserve"> SF sind: Einzelarbeit (EA), Partnerarbeit (PA), Gruppenarbeit (GA) oder Plenum</w:t>
      </w:r>
    </w:p>
  </w:footnote>
  <w:footnote w:id="4">
    <w:p w14:paraId="136DE73A" w14:textId="54A9AA98" w:rsidR="00BA19F8" w:rsidRDefault="00BA19F8">
      <w:pPr>
        <w:pStyle w:val="Funotentext"/>
      </w:pPr>
      <w:r>
        <w:rPr>
          <w:rStyle w:val="Funotenzeichen"/>
        </w:rPr>
        <w:footnoteRef/>
      </w:r>
      <w:r>
        <w:t xml:space="preserve"> Wo ist, bezogen auf das Maximalziel, ein sinnvoller Ausstieg aus der UR-Stunde möglich, wenn z.B. die Zeit nicht reicht, um das Maximalziel zu erreichen?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342"/>
    <w:rsid w:val="000C4125"/>
    <w:rsid w:val="001247AB"/>
    <w:rsid w:val="00290BB6"/>
    <w:rsid w:val="002F5FC8"/>
    <w:rsid w:val="00305342"/>
    <w:rsid w:val="003D34C5"/>
    <w:rsid w:val="004958CA"/>
    <w:rsid w:val="0050595A"/>
    <w:rsid w:val="0062534B"/>
    <w:rsid w:val="00655697"/>
    <w:rsid w:val="008A72C4"/>
    <w:rsid w:val="00916B86"/>
    <w:rsid w:val="009418AA"/>
    <w:rsid w:val="00962670"/>
    <w:rsid w:val="00A43317"/>
    <w:rsid w:val="00AD4344"/>
    <w:rsid w:val="00AF1AED"/>
    <w:rsid w:val="00BA19F8"/>
    <w:rsid w:val="00C67AD0"/>
    <w:rsid w:val="00D451FA"/>
    <w:rsid w:val="00D8713A"/>
    <w:rsid w:val="0AAE849F"/>
    <w:rsid w:val="0D6670A7"/>
    <w:rsid w:val="0D6AA816"/>
    <w:rsid w:val="0F2BD0F7"/>
    <w:rsid w:val="1665457F"/>
    <w:rsid w:val="1A23ADEA"/>
    <w:rsid w:val="35B97213"/>
    <w:rsid w:val="39B7F2FE"/>
    <w:rsid w:val="43CC3F71"/>
    <w:rsid w:val="45836047"/>
    <w:rsid w:val="4591783C"/>
    <w:rsid w:val="495369D0"/>
    <w:rsid w:val="4A892236"/>
    <w:rsid w:val="4CFC9A39"/>
    <w:rsid w:val="53602C61"/>
    <w:rsid w:val="54FF8E98"/>
    <w:rsid w:val="58372F5A"/>
    <w:rsid w:val="5E4759E1"/>
    <w:rsid w:val="5FFD6EC9"/>
    <w:rsid w:val="60F26450"/>
    <w:rsid w:val="61E8A30F"/>
    <w:rsid w:val="632B6B77"/>
    <w:rsid w:val="7992F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3145B"/>
  <w15:docId w15:val="{04AA3770-BF70-4B06-8597-A8EE0743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534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0534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link w:val="KeinLeerraumZchn"/>
    <w:uiPriority w:val="1"/>
    <w:qFormat/>
    <w:rsid w:val="00305342"/>
    <w:pPr>
      <w:spacing w:line="240" w:lineRule="auto"/>
      <w:jc w:val="both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3053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33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3317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D434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434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AD434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D4344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rsid w:val="00AD4344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D434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D434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D4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C44C147747554A9B7BA6E7E3B81F87" ma:contentTypeVersion="2" ma:contentTypeDescription="Ein neues Dokument erstellen." ma:contentTypeScope="" ma:versionID="6539fa34aed53ab460374e73415e700c">
  <xsd:schema xmlns:xsd="http://www.w3.org/2001/XMLSchema" xmlns:xs="http://www.w3.org/2001/XMLSchema" xmlns:p="http://schemas.microsoft.com/office/2006/metadata/properties" xmlns:ns2="5c9f8b8e-bcee-46c0-8dca-fba245c26cb6" targetNamespace="http://schemas.microsoft.com/office/2006/metadata/properties" ma:root="true" ma:fieldsID="911cd0d7368a160283464146be4fc95f" ns2:_="">
    <xsd:import namespace="5c9f8b8e-bcee-46c0-8dca-fba245c26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f8b8e-bcee-46c0-8dca-fba245c26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63372-6037-4776-BD77-5087C211F6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6A87ED-B1DC-4A77-BE2F-EA9D6E6EA6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D9F6E-86A0-41B2-BC3C-CA3947F9E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f8b8e-bcee-46c0-8dca-fba245c26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3A0982-3B6F-46A0-B207-ECD68EFDB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Frank Dill</cp:lastModifiedBy>
  <cp:revision>2</cp:revision>
  <cp:lastPrinted>2015-12-02T08:20:00Z</cp:lastPrinted>
  <dcterms:created xsi:type="dcterms:W3CDTF">2020-12-28T15:36:00Z</dcterms:created>
  <dcterms:modified xsi:type="dcterms:W3CDTF">2020-12-28T15:36:00Z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0x010100B1C44C147747554A9B7BA6E7E3B81F87</vt:lpwstr>
  </property>
</Properties>
</file>